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</w:t>
      </w:r>
      <w:r w:rsidR="0053713C">
        <w:rPr>
          <w:rFonts w:hint="eastAsia"/>
          <w:szCs w:val="24"/>
        </w:rPr>
        <w:t>202</w:t>
      </w:r>
      <w:r w:rsidR="001C19E5">
        <w:rPr>
          <w:rFonts w:hint="eastAsia"/>
          <w:szCs w:val="24"/>
        </w:rPr>
        <w:t>3</w:t>
      </w:r>
      <w:bookmarkStart w:id="0" w:name="_GoBack"/>
      <w:bookmarkEnd w:id="0"/>
      <w:r w:rsidR="007228D4" w:rsidRPr="007228D4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9D7D05" w:rsidP="008B144A">
            <w:pPr>
              <w:jc w:val="center"/>
              <w:rPr>
                <w:sz w:val="22"/>
              </w:rPr>
            </w:pPr>
            <w:r w:rsidRPr="006E2734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C24D2B"/>
        </w:tc>
      </w:tr>
      <w:tr w:rsidR="009D7D05" w:rsidTr="005529E1">
        <w:trPr>
          <w:trHeight w:val="850"/>
        </w:trPr>
        <w:tc>
          <w:tcPr>
            <w:tcW w:w="1068" w:type="pct"/>
            <w:vAlign w:val="center"/>
          </w:tcPr>
          <w:p w:rsidR="009D7D05" w:rsidRDefault="009D7D0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9D7D05" w:rsidRDefault="009D7D05" w:rsidP="00C24D2B">
            <w:r>
              <w:rPr>
                <w:rFonts w:hint="eastAsia"/>
              </w:rPr>
              <w:t>登録の取消し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2E5"/>
    <w:rsid w:val="0000535D"/>
    <w:rsid w:val="00035191"/>
    <w:rsid w:val="000779B8"/>
    <w:rsid w:val="0009545B"/>
    <w:rsid w:val="00103501"/>
    <w:rsid w:val="0011333C"/>
    <w:rsid w:val="0013047F"/>
    <w:rsid w:val="001455B2"/>
    <w:rsid w:val="0015301C"/>
    <w:rsid w:val="00156C0B"/>
    <w:rsid w:val="00183D74"/>
    <w:rsid w:val="001C19E5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43447C"/>
    <w:rsid w:val="00434AED"/>
    <w:rsid w:val="00445F37"/>
    <w:rsid w:val="00490A2B"/>
    <w:rsid w:val="004B6A55"/>
    <w:rsid w:val="004D1B76"/>
    <w:rsid w:val="0053713C"/>
    <w:rsid w:val="005529E1"/>
    <w:rsid w:val="00585DF6"/>
    <w:rsid w:val="006670DD"/>
    <w:rsid w:val="006E2734"/>
    <w:rsid w:val="007021A2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9D7D05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8F7671"/>
  <w15:docId w15:val="{F4231690-4293-4B17-9C6E-4263B631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21</cp:revision>
  <cp:lastPrinted>2019-07-04T00:26:00Z</cp:lastPrinted>
  <dcterms:created xsi:type="dcterms:W3CDTF">2018-09-12T13:15:00Z</dcterms:created>
  <dcterms:modified xsi:type="dcterms:W3CDTF">2021-05-20T10:14:00Z</dcterms:modified>
</cp:coreProperties>
</file>